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43594">
      <w:pPr>
        <w:shd w:val="clear" w:color="auto" w:fill="FFFFFF"/>
        <w:spacing w:line="234" w:lineRule="exact"/>
        <w:ind w:left="6714"/>
      </w:pPr>
      <w:bookmarkStart w:id="0" w:name="_GoBack"/>
      <w:bookmarkEnd w:id="0"/>
      <w:r>
        <w:rPr>
          <w:rFonts w:eastAsia="Times New Roman"/>
          <w:spacing w:val="-16"/>
          <w:sz w:val="24"/>
          <w:szCs w:val="24"/>
        </w:rPr>
        <w:t xml:space="preserve">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</w:t>
      </w:r>
      <w:r>
        <w:rPr>
          <w:rFonts w:eastAsia="Times New Roman"/>
          <w:spacing w:val="-15"/>
          <w:sz w:val="24"/>
          <w:szCs w:val="24"/>
        </w:rPr>
        <w:t>района сведений о своих</w:t>
      </w:r>
      <w:r>
        <w:rPr>
          <w:rFonts w:eastAsia="Times New Roman"/>
          <w:spacing w:val="-15"/>
          <w:sz w:val="24"/>
          <w:szCs w:val="24"/>
        </w:rPr>
        <w:t xml:space="preserve"> доходах, об имуществе и обязательствах имущественного </w:t>
      </w:r>
      <w:r>
        <w:rPr>
          <w:rFonts w:eastAsia="Times New Roman"/>
          <w:spacing w:val="-16"/>
          <w:sz w:val="24"/>
          <w:szCs w:val="24"/>
        </w:rPr>
        <w:t xml:space="preserve">характера и о доходах, об имуществе и обязательствах имущественного характера супруги </w:t>
      </w:r>
      <w:r>
        <w:rPr>
          <w:rFonts w:eastAsia="Times New Roman"/>
          <w:sz w:val="24"/>
          <w:szCs w:val="24"/>
        </w:rPr>
        <w:t>(супруга) и несовершеннолетних детей</w:t>
      </w:r>
    </w:p>
    <w:p w:rsidR="00000000" w:rsidRDefault="00743594">
      <w:pPr>
        <w:shd w:val="clear" w:color="auto" w:fill="FFFFFF"/>
        <w:spacing w:before="207" w:line="257" w:lineRule="exact"/>
        <w:ind w:left="176"/>
        <w:jc w:val="center"/>
      </w:pPr>
      <w:r>
        <w:rPr>
          <w:rFonts w:eastAsia="Times New Roman"/>
          <w:sz w:val="24"/>
          <w:szCs w:val="24"/>
        </w:rPr>
        <w:t>СВЕДЕНИЯ</w:t>
      </w:r>
    </w:p>
    <w:p w:rsidR="00000000" w:rsidRDefault="00743594">
      <w:pPr>
        <w:shd w:val="clear" w:color="auto" w:fill="FFFFFF"/>
        <w:spacing w:line="257" w:lineRule="exact"/>
        <w:ind w:left="180"/>
        <w:jc w:val="center"/>
      </w:pPr>
      <w:r>
        <w:rPr>
          <w:rFonts w:eastAsia="Times New Roman"/>
          <w:spacing w:val="-6"/>
          <w:sz w:val="24"/>
          <w:szCs w:val="24"/>
        </w:rPr>
        <w:t>о доходах за отчетный период с 1 января 2013 по 31 декабря 2013 года</w:t>
      </w:r>
      <w:r>
        <w:rPr>
          <w:rFonts w:eastAsia="Times New Roman"/>
          <w:spacing w:val="-6"/>
          <w:sz w:val="24"/>
          <w:szCs w:val="24"/>
        </w:rPr>
        <w:t>, об имуществе и обязательствах</w:t>
      </w:r>
    </w:p>
    <w:p w:rsidR="00000000" w:rsidRDefault="00743594">
      <w:pPr>
        <w:shd w:val="clear" w:color="auto" w:fill="FFFFFF"/>
        <w:spacing w:line="257" w:lineRule="exact"/>
        <w:ind w:left="171"/>
        <w:jc w:val="center"/>
      </w:pPr>
      <w:r>
        <w:rPr>
          <w:rFonts w:eastAsia="Times New Roman"/>
          <w:spacing w:val="-8"/>
          <w:sz w:val="24"/>
          <w:szCs w:val="24"/>
        </w:rPr>
        <w:t xml:space="preserve">имущественного характера по состоянию на конец отчетного периода, </w:t>
      </w:r>
      <w:proofErr w:type="gramStart"/>
      <w:r>
        <w:rPr>
          <w:rFonts w:eastAsia="Times New Roman"/>
          <w:spacing w:val="-8"/>
          <w:sz w:val="24"/>
          <w:szCs w:val="24"/>
        </w:rPr>
        <w:t>предоставленных</w:t>
      </w:r>
      <w:proofErr w:type="gramEnd"/>
      <w:r>
        <w:rPr>
          <w:rFonts w:eastAsia="Times New Roman"/>
          <w:spacing w:val="-8"/>
          <w:sz w:val="24"/>
          <w:szCs w:val="24"/>
        </w:rPr>
        <w:t xml:space="preserve"> руководителями муниципальных</w:t>
      </w:r>
    </w:p>
    <w:p w:rsidR="00000000" w:rsidRDefault="00743594">
      <w:pPr>
        <w:shd w:val="clear" w:color="auto" w:fill="FFFFFF"/>
        <w:spacing w:line="257" w:lineRule="exact"/>
        <w:ind w:left="180"/>
        <w:jc w:val="center"/>
      </w:pPr>
      <w:r>
        <w:rPr>
          <w:rFonts w:eastAsia="Times New Roman"/>
          <w:spacing w:val="-7"/>
          <w:sz w:val="24"/>
          <w:szCs w:val="24"/>
          <w:u w:val="single"/>
        </w:rPr>
        <w:t>учреждений Лахденпохского муниципального района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50"/>
        <w:gridCol w:w="1521"/>
        <w:gridCol w:w="1314"/>
        <w:gridCol w:w="1760"/>
        <w:gridCol w:w="819"/>
        <w:gridCol w:w="1580"/>
        <w:gridCol w:w="1548"/>
        <w:gridCol w:w="1751"/>
        <w:gridCol w:w="824"/>
        <w:gridCol w:w="130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810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pacing w:val="-8"/>
                <w:sz w:val="24"/>
                <w:szCs w:val="24"/>
              </w:rPr>
              <w:t>Фамилия, имя,</w:t>
            </w:r>
          </w:p>
          <w:p w:rsidR="00000000" w:rsidRDefault="00743594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  <w:p w:rsidR="00000000" w:rsidRDefault="00743594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4"/>
                <w:szCs w:val="24"/>
              </w:rPr>
              <w:t>руководителя</w:t>
            </w:r>
          </w:p>
          <w:p w:rsidR="00000000" w:rsidRDefault="00743594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pacing w:val="-9"/>
                <w:sz w:val="24"/>
                <w:szCs w:val="24"/>
              </w:rPr>
              <w:t>муниципального</w:t>
            </w:r>
          </w:p>
          <w:p w:rsidR="00000000" w:rsidRDefault="00743594">
            <w:pPr>
              <w:shd w:val="clear" w:color="auto" w:fill="FFFFFF"/>
              <w:spacing w:line="257" w:lineRule="exact"/>
              <w:ind w:left="207"/>
            </w:pPr>
            <w:r>
              <w:rPr>
                <w:rFonts w:eastAsia="Times New Roman"/>
                <w:sz w:val="24"/>
                <w:szCs w:val="24"/>
              </w:rPr>
              <w:t>учреждения</w:t>
            </w:r>
          </w:p>
          <w:p w:rsidR="00000000" w:rsidRDefault="00743594">
            <w:pPr>
              <w:shd w:val="clear" w:color="auto" w:fill="FFFFFF"/>
              <w:spacing w:line="257" w:lineRule="exact"/>
              <w:ind w:left="207"/>
            </w:pPr>
            <w:r>
              <w:rPr>
                <w:sz w:val="24"/>
                <w:szCs w:val="24"/>
              </w:rPr>
              <w:t>&lt;1&gt;</w:t>
            </w:r>
          </w:p>
        </w:tc>
        <w:tc>
          <w:tcPr>
            <w:tcW w:w="15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8"/>
                <w:sz w:val="24"/>
                <w:szCs w:val="24"/>
              </w:rPr>
              <w:t>Должность</w:t>
            </w:r>
          </w:p>
          <w:p w:rsidR="00000000" w:rsidRDefault="0074359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руководителя</w:t>
            </w:r>
          </w:p>
          <w:p w:rsidR="00000000" w:rsidRDefault="00743594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Деклариро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ванный годовой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доход за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2013 год </w:t>
            </w:r>
            <w:r>
              <w:rPr>
                <w:rFonts w:eastAsia="Times New Roman"/>
                <w:spacing w:val="-9"/>
                <w:sz w:val="24"/>
                <w:szCs w:val="24"/>
              </w:rPr>
              <w:t>(рублей)</w:t>
            </w:r>
          </w:p>
        </w:tc>
        <w:tc>
          <w:tcPr>
            <w:tcW w:w="57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61" w:lineRule="exact"/>
              <w:ind w:left="392"/>
            </w:pPr>
            <w:r>
              <w:rPr>
                <w:rFonts w:eastAsia="Times New Roman"/>
                <w:spacing w:val="-7"/>
                <w:sz w:val="24"/>
                <w:szCs w:val="24"/>
              </w:rPr>
              <w:t>Перечень объектов недвижимого имущества и</w:t>
            </w:r>
          </w:p>
          <w:p w:rsidR="00000000" w:rsidRDefault="00743594">
            <w:pPr>
              <w:shd w:val="clear" w:color="auto" w:fill="FFFFFF"/>
              <w:spacing w:line="261" w:lineRule="exact"/>
              <w:ind w:left="392"/>
            </w:pPr>
            <w:r>
              <w:rPr>
                <w:rFonts w:eastAsia="Times New Roman"/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000000" w:rsidRDefault="00743594">
            <w:pPr>
              <w:shd w:val="clear" w:color="auto" w:fill="FFFFFF"/>
              <w:spacing w:line="261" w:lineRule="exact"/>
              <w:ind w:left="392"/>
            </w:pPr>
            <w:r>
              <w:rPr>
                <w:rFonts w:eastAsia="Times New Roman"/>
                <w:sz w:val="24"/>
                <w:szCs w:val="24"/>
              </w:rPr>
              <w:t>собственности</w:t>
            </w:r>
          </w:p>
        </w:tc>
        <w:tc>
          <w:tcPr>
            <w:tcW w:w="3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 xml:space="preserve">Перечень объектов </w:t>
            </w: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недвижимого</w:t>
            </w:r>
            <w:proofErr w:type="gramEnd"/>
          </w:p>
          <w:p w:rsidR="00000000" w:rsidRDefault="00743594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pacing w:val="-7"/>
                <w:sz w:val="24"/>
                <w:szCs w:val="24"/>
              </w:rPr>
              <w:t xml:space="preserve">имущества, находящегося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>в</w:t>
            </w:r>
            <w:proofErr w:type="gramEnd"/>
          </w:p>
          <w:p w:rsidR="00000000" w:rsidRDefault="00743594">
            <w:pPr>
              <w:shd w:val="clear" w:color="auto" w:fill="FFFFFF"/>
              <w:spacing w:line="261" w:lineRule="exact"/>
              <w:jc w:val="center"/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пользовании</w:t>
            </w:r>
            <w:proofErr w:type="gram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/>
          <w:p w:rsidR="00000000" w:rsidRDefault="00743594"/>
        </w:tc>
        <w:tc>
          <w:tcPr>
            <w:tcW w:w="152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/>
          <w:p w:rsidR="00000000" w:rsidRDefault="00743594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/>
          <w:p w:rsidR="00000000" w:rsidRDefault="00743594"/>
        </w:tc>
        <w:tc>
          <w:tcPr>
            <w:tcW w:w="4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ind w:left="311"/>
            </w:pPr>
            <w:r>
              <w:rPr>
                <w:rFonts w:eastAsia="Times New Roman"/>
                <w:spacing w:val="-9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5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  <w:ind w:left="117" w:right="122"/>
              <w:jc w:val="center"/>
            </w:pPr>
            <w:r>
              <w:rPr>
                <w:rFonts w:eastAsia="Times New Roman"/>
                <w:spacing w:val="-10"/>
                <w:sz w:val="24"/>
                <w:szCs w:val="24"/>
              </w:rPr>
              <w:t>Транспорт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ные </w:t>
            </w:r>
            <w:proofErr w:type="gramStart"/>
            <w:r>
              <w:rPr>
                <w:rFonts w:eastAsia="Times New Roman"/>
                <w:spacing w:val="-8"/>
                <w:sz w:val="24"/>
                <w:szCs w:val="24"/>
              </w:rPr>
              <w:t xml:space="preserve">средст </w:t>
            </w:r>
            <w:r>
              <w:rPr>
                <w:rFonts w:eastAsia="Times New Roman"/>
                <w:sz w:val="24"/>
                <w:szCs w:val="24"/>
              </w:rPr>
              <w:t>ва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(вид, марка)</w:t>
            </w:r>
          </w:p>
        </w:tc>
        <w:tc>
          <w:tcPr>
            <w:tcW w:w="17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Вид объе</w:t>
            </w: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к-</w:t>
            </w:r>
            <w:proofErr w:type="gramEnd"/>
            <w:r>
              <w:rPr>
                <w:rFonts w:eastAsia="Times New Roman"/>
                <w:spacing w:val="-9"/>
                <w:sz w:val="24"/>
                <w:szCs w:val="24"/>
              </w:rPr>
              <w:t xml:space="preserve"> тов</w:t>
            </w:r>
          </w:p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недв</w:t>
            </w:r>
            <w:proofErr w:type="gramStart"/>
            <w:r>
              <w:rPr>
                <w:rFonts w:eastAsia="Times New Roman"/>
                <w:spacing w:val="-9"/>
                <w:sz w:val="24"/>
                <w:szCs w:val="24"/>
              </w:rPr>
              <w:t>и-</w:t>
            </w:r>
            <w:proofErr w:type="gramEnd"/>
            <w:r>
              <w:rPr>
                <w:rFonts w:eastAsia="Times New Roman"/>
                <w:spacing w:val="-9"/>
                <w:sz w:val="24"/>
                <w:szCs w:val="24"/>
              </w:rPr>
              <w:t xml:space="preserve"> жимого</w:t>
            </w:r>
          </w:p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7"/>
                <w:sz w:val="24"/>
                <w:szCs w:val="24"/>
              </w:rPr>
              <w:t>имущества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щадь </w:t>
            </w:r>
            <w:r>
              <w:rPr>
                <w:rFonts w:eastAsia="Times New Roman"/>
                <w:spacing w:val="-9"/>
                <w:sz w:val="24"/>
                <w:szCs w:val="24"/>
              </w:rPr>
              <w:t>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2" w:lineRule="exact"/>
              <w:ind w:right="32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 рас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83"/>
        </w:trPr>
        <w:tc>
          <w:tcPr>
            <w:tcW w:w="22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/>
          <w:p w:rsidR="00000000" w:rsidRDefault="00743594"/>
        </w:tc>
        <w:tc>
          <w:tcPr>
            <w:tcW w:w="15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/>
          <w:p w:rsidR="00000000" w:rsidRDefault="00743594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/>
          <w:p w:rsidR="00000000" w:rsidRDefault="00743594"/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  <w:ind w:left="32"/>
            </w:pPr>
            <w:r>
              <w:rPr>
                <w:rFonts w:eastAsia="Times New Roman"/>
                <w:spacing w:val="-8"/>
                <w:sz w:val="24"/>
                <w:szCs w:val="24"/>
              </w:rPr>
              <w:t>Вид объектов</w:t>
            </w:r>
          </w:p>
          <w:p w:rsidR="00000000" w:rsidRDefault="00743594">
            <w:pPr>
              <w:shd w:val="clear" w:color="auto" w:fill="FFFFFF"/>
              <w:spacing w:line="257" w:lineRule="exact"/>
              <w:ind w:left="32"/>
            </w:pPr>
            <w:r>
              <w:rPr>
                <w:rFonts w:eastAsia="Times New Roman"/>
                <w:spacing w:val="-8"/>
                <w:sz w:val="24"/>
                <w:szCs w:val="24"/>
              </w:rPr>
              <w:t>недвижимого</w:t>
            </w:r>
          </w:p>
          <w:p w:rsidR="00000000" w:rsidRDefault="00743594">
            <w:pPr>
              <w:shd w:val="clear" w:color="auto" w:fill="FFFFFF"/>
              <w:spacing w:line="257" w:lineRule="exact"/>
              <w:ind w:left="32"/>
            </w:pPr>
            <w:r>
              <w:rPr>
                <w:rFonts w:eastAsia="Times New Roman"/>
                <w:spacing w:val="-10"/>
                <w:sz w:val="24"/>
                <w:szCs w:val="24"/>
              </w:rPr>
              <w:t>имущества &lt;3&gt;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щадь </w:t>
            </w:r>
            <w:r>
              <w:rPr>
                <w:rFonts w:eastAsia="Times New Roman"/>
                <w:spacing w:val="-9"/>
                <w:sz w:val="24"/>
                <w:szCs w:val="24"/>
              </w:rPr>
              <w:t>(кв.м.)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</w:t>
            </w:r>
          </w:p>
          <w:p w:rsidR="00000000" w:rsidRDefault="00743594">
            <w:pPr>
              <w:shd w:val="clear" w:color="auto" w:fill="FFFFFF"/>
              <w:spacing w:line="252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расположения</w:t>
            </w:r>
          </w:p>
          <w:p w:rsidR="00000000" w:rsidRDefault="00743594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&lt;4&gt;</w:t>
            </w:r>
          </w:p>
        </w:tc>
        <w:tc>
          <w:tcPr>
            <w:tcW w:w="15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7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  <w:p w:rsidR="00000000" w:rsidRDefault="00743594">
            <w:pPr>
              <w:shd w:val="clear" w:color="auto" w:fill="FFFFFF"/>
              <w:spacing w:line="252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48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  <w:ind w:left="270" w:right="270" w:firstLine="126"/>
            </w:pPr>
            <w:r>
              <w:rPr>
                <w:rFonts w:eastAsia="Times New Roman"/>
                <w:sz w:val="24"/>
                <w:szCs w:val="24"/>
              </w:rPr>
              <w:t>Волик Павел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9"/>
                <w:sz w:val="24"/>
                <w:szCs w:val="24"/>
              </w:rPr>
              <w:t>Александрович</w:t>
            </w:r>
          </w:p>
        </w:tc>
        <w:tc>
          <w:tcPr>
            <w:tcW w:w="15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ind w:left="185"/>
            </w:pPr>
            <w:r>
              <w:rPr>
                <w:rFonts w:eastAsia="Times New Roman"/>
                <w:spacing w:val="-10"/>
                <w:sz w:val="24"/>
                <w:szCs w:val="24"/>
              </w:rPr>
              <w:t>Директор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ind w:left="212"/>
            </w:pPr>
            <w:r>
              <w:rPr>
                <w:sz w:val="24"/>
                <w:szCs w:val="24"/>
              </w:rPr>
              <w:t>513437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Земельный</w:t>
            </w:r>
          </w:p>
          <w:p w:rsidR="00000000" w:rsidRDefault="0074359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 xml:space="preserve">участок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>под</w:t>
            </w:r>
            <w:proofErr w:type="gramEnd"/>
          </w:p>
          <w:p w:rsidR="00000000" w:rsidRDefault="00743594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ИЖС</w:t>
            </w:r>
          </w:p>
          <w:p w:rsidR="00000000" w:rsidRDefault="00743594">
            <w:pPr>
              <w:shd w:val="clear" w:color="auto" w:fill="FFFFFF"/>
              <w:spacing w:line="261" w:lineRule="exact"/>
              <w:ind w:right="9" w:firstLine="239"/>
            </w:pPr>
            <w:r>
              <w:rPr>
                <w:rFonts w:eastAsia="Times New Roman"/>
                <w:sz w:val="24"/>
                <w:szCs w:val="24"/>
              </w:rPr>
              <w:t xml:space="preserve">Земельный </w:t>
            </w:r>
            <w:r>
              <w:rPr>
                <w:rFonts w:eastAsia="Times New Roman"/>
                <w:spacing w:val="-9"/>
                <w:sz w:val="24"/>
                <w:szCs w:val="24"/>
              </w:rPr>
              <w:t>участок дачный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1026" w:lineRule="exact"/>
              <w:ind w:left="95" w:right="81"/>
              <w:jc w:val="center"/>
            </w:pPr>
            <w:r>
              <w:rPr>
                <w:sz w:val="24"/>
                <w:szCs w:val="24"/>
              </w:rPr>
              <w:t>600 1500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1026" w:lineRule="exact"/>
              <w:ind w:left="347" w:right="351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Россия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Россия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Легковой</w:t>
            </w:r>
          </w:p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8"/>
                <w:sz w:val="24"/>
                <w:szCs w:val="24"/>
              </w:rPr>
              <w:t>автомобиль</w:t>
            </w:r>
          </w:p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11"/>
                <w:sz w:val="24"/>
                <w:szCs w:val="24"/>
              </w:rPr>
              <w:t>«Фольцваген</w:t>
            </w:r>
          </w:p>
          <w:p w:rsidR="00000000" w:rsidRDefault="00743594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Венто».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22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  <w:r>
              <w:rPr>
                <w:rFonts w:eastAsia="Times New Roman"/>
                <w:spacing w:val="-9"/>
                <w:sz w:val="24"/>
                <w:szCs w:val="24"/>
              </w:rPr>
              <w:t>Супруг (супруга)</w:t>
            </w:r>
          </w:p>
        </w:tc>
        <w:tc>
          <w:tcPr>
            <w:tcW w:w="152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  <w:p w:rsidR="00000000" w:rsidRDefault="00743594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ind w:left="230"/>
            </w:pPr>
            <w:r>
              <w:rPr>
                <w:sz w:val="24"/>
                <w:szCs w:val="24"/>
              </w:rPr>
              <w:t>117714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ind w:left="608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58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66" w:lineRule="exact"/>
              <w:ind w:firstLine="5"/>
            </w:pPr>
            <w:r>
              <w:rPr>
                <w:rFonts w:eastAsia="Times New Roman"/>
                <w:spacing w:val="-10"/>
                <w:sz w:val="24"/>
                <w:szCs w:val="24"/>
              </w:rPr>
              <w:t xml:space="preserve">несовершеннолетние </w:t>
            </w:r>
            <w:r>
              <w:rPr>
                <w:rFonts w:eastAsia="Times New Roman"/>
                <w:sz w:val="24"/>
                <w:szCs w:val="24"/>
              </w:rPr>
              <w:t>дети</w:t>
            </w:r>
          </w:p>
        </w:tc>
        <w:tc>
          <w:tcPr>
            <w:tcW w:w="15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66" w:lineRule="exact"/>
              <w:ind w:firstLine="5"/>
            </w:pPr>
          </w:p>
          <w:p w:rsidR="00000000" w:rsidRDefault="00743594">
            <w:pPr>
              <w:shd w:val="clear" w:color="auto" w:fill="FFFFFF"/>
              <w:spacing w:line="266" w:lineRule="exact"/>
              <w:ind w:firstLine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</w:pP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pacing w:val="-8"/>
                <w:sz w:val="24"/>
                <w:szCs w:val="24"/>
              </w:rPr>
              <w:t>Земельн</w:t>
            </w:r>
            <w:r>
              <w:rPr>
                <w:rFonts w:eastAsia="Times New Roman"/>
                <w:spacing w:val="-8"/>
                <w:sz w:val="24"/>
                <w:szCs w:val="24"/>
              </w:rPr>
              <w:t>ый</w:t>
            </w:r>
          </w:p>
          <w:p w:rsidR="00000000" w:rsidRDefault="00743594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pacing w:val="-6"/>
                <w:sz w:val="24"/>
                <w:szCs w:val="24"/>
              </w:rPr>
              <w:t xml:space="preserve">участок </w:t>
            </w:r>
            <w:proofErr w:type="gramStart"/>
            <w:r>
              <w:rPr>
                <w:rFonts w:eastAsia="Times New Roman"/>
                <w:spacing w:val="-6"/>
                <w:sz w:val="24"/>
                <w:szCs w:val="24"/>
              </w:rPr>
              <w:t>под</w:t>
            </w:r>
            <w:proofErr w:type="gramEnd"/>
          </w:p>
          <w:p w:rsidR="00000000" w:rsidRDefault="00743594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ИЖС</w:t>
            </w:r>
          </w:p>
          <w:p w:rsidR="00000000" w:rsidRDefault="00743594">
            <w:pPr>
              <w:shd w:val="clear" w:color="auto" w:fill="FFFFFF"/>
              <w:spacing w:line="261" w:lineRule="exact"/>
              <w:jc w:val="center"/>
            </w:pPr>
            <w:r>
              <w:rPr>
                <w:rFonts w:eastAsia="Times New Roman"/>
                <w:spacing w:val="-8"/>
                <w:sz w:val="24"/>
                <w:szCs w:val="24"/>
              </w:rPr>
              <w:t xml:space="preserve">Земельный </w:t>
            </w:r>
            <w:r>
              <w:rPr>
                <w:rFonts w:eastAsia="Times New Roman"/>
                <w:spacing w:val="-9"/>
                <w:sz w:val="24"/>
                <w:szCs w:val="24"/>
              </w:rPr>
              <w:t>участок дачный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600</w:t>
            </w:r>
          </w:p>
          <w:p w:rsidR="00000000" w:rsidRDefault="0074359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74359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  <w:p w:rsidR="00000000" w:rsidRDefault="00743594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</w:tbl>
    <w:p w:rsidR="00000000" w:rsidRDefault="00743594">
      <w:pPr>
        <w:shd w:val="clear" w:color="auto" w:fill="FFFFFF"/>
        <w:tabs>
          <w:tab w:val="left" w:pos="563"/>
        </w:tabs>
        <w:spacing w:before="243" w:line="252" w:lineRule="exact"/>
        <w:ind w:left="117"/>
      </w:pPr>
      <w:r>
        <w:rPr>
          <w:spacing w:val="-12"/>
          <w:sz w:val="24"/>
          <w:szCs w:val="24"/>
        </w:rPr>
        <w:t>&lt;1&gt;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000000" w:rsidRDefault="00743594">
      <w:pPr>
        <w:shd w:val="clear" w:color="auto" w:fill="FFFFFF"/>
        <w:tabs>
          <w:tab w:val="left" w:pos="563"/>
        </w:tabs>
        <w:spacing w:line="252" w:lineRule="exact"/>
        <w:ind w:left="117"/>
      </w:pPr>
      <w:r>
        <w:rPr>
          <w:spacing w:val="-12"/>
          <w:sz w:val="24"/>
          <w:szCs w:val="24"/>
        </w:rPr>
        <w:t>&lt;2&gt;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указывается только должность муниципального служащего</w:t>
      </w:r>
    </w:p>
    <w:p w:rsidR="00000000" w:rsidRDefault="00743594">
      <w:pPr>
        <w:shd w:val="clear" w:color="auto" w:fill="FFFFFF"/>
        <w:tabs>
          <w:tab w:val="left" w:pos="563"/>
        </w:tabs>
        <w:spacing w:line="252" w:lineRule="exact"/>
        <w:ind w:left="113"/>
      </w:pPr>
      <w:r>
        <w:rPr>
          <w:spacing w:val="-11"/>
          <w:sz w:val="24"/>
          <w:szCs w:val="24"/>
        </w:rPr>
        <w:t>&lt;</w:t>
      </w:r>
      <w:proofErr w:type="gramStart"/>
      <w:r>
        <w:rPr>
          <w:spacing w:val="-11"/>
          <w:sz w:val="24"/>
          <w:szCs w:val="24"/>
        </w:rPr>
        <w:t>3</w:t>
      </w:r>
      <w:proofErr w:type="gramEnd"/>
      <w:r>
        <w:rPr>
          <w:spacing w:val="-11"/>
          <w:sz w:val="24"/>
          <w:szCs w:val="24"/>
        </w:rPr>
        <w:t>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например</w:t>
      </w:r>
      <w:r>
        <w:rPr>
          <w:rFonts w:eastAsia="Times New Roman"/>
          <w:spacing w:val="-7"/>
          <w:sz w:val="24"/>
          <w:szCs w:val="24"/>
        </w:rPr>
        <w:t>, жилой дом, земельный участок, квартира и т.д.</w:t>
      </w:r>
    </w:p>
    <w:p w:rsidR="00743594" w:rsidRDefault="00743594">
      <w:pPr>
        <w:shd w:val="clear" w:color="auto" w:fill="FFFFFF"/>
        <w:tabs>
          <w:tab w:val="left" w:pos="563"/>
        </w:tabs>
        <w:spacing w:line="252" w:lineRule="exact"/>
        <w:ind w:left="113"/>
      </w:pPr>
      <w:r>
        <w:rPr>
          <w:spacing w:val="-11"/>
          <w:sz w:val="24"/>
          <w:szCs w:val="24"/>
        </w:rPr>
        <w:t>&lt;4&gt;</w:t>
      </w:r>
      <w:r>
        <w:rPr>
          <w:rFonts w:ascii="Arial" w:cs="Arial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</w:rPr>
        <w:t>Россия или иная страна (государство)</w:t>
      </w:r>
    </w:p>
    <w:sectPr w:rsidR="00743594">
      <w:type w:val="continuous"/>
      <w:pgSz w:w="16834" w:h="11909" w:orient="landscape"/>
      <w:pgMar w:top="1243" w:right="1037" w:bottom="360" w:left="103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594"/>
    <w:rsid w:val="0074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2014-05-15T11:34:00Z</dcterms:created>
  <dcterms:modified xsi:type="dcterms:W3CDTF">2014-05-15T11:34:00Z</dcterms:modified>
</cp:coreProperties>
</file>